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14A8B" w14:textId="3564DD4B" w:rsidR="00B752C5" w:rsidRDefault="00B752C5">
      <w:r>
        <w:rPr>
          <w:rFonts w:ascii="Bahnschrift" w:hAnsi="Bahnschrift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E568EF8" wp14:editId="06FF212A">
            <wp:simplePos x="0" y="0"/>
            <wp:positionH relativeFrom="column">
              <wp:posOffset>4307205</wp:posOffset>
            </wp:positionH>
            <wp:positionV relativeFrom="paragraph">
              <wp:posOffset>-514344</wp:posOffset>
            </wp:positionV>
            <wp:extent cx="1682151" cy="285750"/>
            <wp:effectExtent l="0" t="0" r="0" b="0"/>
            <wp:wrapNone/>
            <wp:docPr id="2053858046" name="Picture 1" descr="A blue and black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858046" name="Picture 1" descr="A blue and black logo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151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544"/>
        <w:gridCol w:w="2268"/>
        <w:gridCol w:w="1837"/>
      </w:tblGrid>
      <w:tr w:rsidR="004A2541" w14:paraId="43BD3DEA" w14:textId="77777777" w:rsidTr="00761A79">
        <w:tc>
          <w:tcPr>
            <w:tcW w:w="1701" w:type="dxa"/>
          </w:tcPr>
          <w:p w14:paraId="54666EE0" w14:textId="37187018" w:rsidR="004A2541" w:rsidRPr="004A2541" w:rsidRDefault="004A2541">
            <w:pPr>
              <w:rPr>
                <w:rFonts w:ascii="Bahnschrift" w:hAnsi="Bahnschrift"/>
              </w:rPr>
            </w:pPr>
            <w:r w:rsidRPr="004A2541">
              <w:rPr>
                <w:rFonts w:ascii="Bahnschrift" w:hAnsi="Bahnschrift"/>
              </w:rPr>
              <w:t>Project Name</w:t>
            </w:r>
            <w:r w:rsidR="00761A79">
              <w:rPr>
                <w:rFonts w:ascii="Bahnschrift" w:hAnsi="Bahnschrift"/>
              </w:rPr>
              <w:t>: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8B86EB3" w14:textId="24C7F590" w:rsidR="004A2541" w:rsidRPr="004A2541" w:rsidRDefault="0036553E" w:rsidP="0036553E">
            <w:pPr>
              <w:jc w:val="center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The Big Bridge Project</w:t>
            </w:r>
          </w:p>
        </w:tc>
        <w:tc>
          <w:tcPr>
            <w:tcW w:w="2268" w:type="dxa"/>
          </w:tcPr>
          <w:p w14:paraId="567BB55F" w14:textId="4E987A00" w:rsidR="004A2541" w:rsidRPr="004A2541" w:rsidRDefault="004A2541" w:rsidP="004A2541">
            <w:pPr>
              <w:jc w:val="right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Project Number: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14:paraId="62E9F086" w14:textId="45D14091" w:rsidR="004A2541" w:rsidRPr="004A2541" w:rsidRDefault="00423DE5" w:rsidP="00423DE5">
            <w:pPr>
              <w:jc w:val="center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99999</w:t>
            </w:r>
          </w:p>
        </w:tc>
      </w:tr>
    </w:tbl>
    <w:p w14:paraId="6C1C8ECE" w14:textId="77777777" w:rsidR="004A2541" w:rsidRDefault="004A2541">
      <w:pPr>
        <w:rPr>
          <w:rFonts w:ascii="Bahnschrift" w:hAnsi="Bahnschrift"/>
          <w:b/>
          <w:bCs/>
          <w:sz w:val="28"/>
          <w:szCs w:val="28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77"/>
        <w:gridCol w:w="545"/>
        <w:gridCol w:w="1417"/>
        <w:gridCol w:w="509"/>
        <w:gridCol w:w="2468"/>
        <w:gridCol w:w="1134"/>
        <w:gridCol w:w="1700"/>
      </w:tblGrid>
      <w:tr w:rsidR="00191470" w14:paraId="21E7594A" w14:textId="77777777" w:rsidTr="00805E85">
        <w:tc>
          <w:tcPr>
            <w:tcW w:w="157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2D1485" w14:textId="77777777" w:rsidR="00A366C5" w:rsidRPr="004A2541" w:rsidRDefault="00A366C5" w:rsidP="00A847BF">
            <w:pPr>
              <w:jc w:val="center"/>
              <w:rPr>
                <w:rFonts w:ascii="Bahnschrift" w:hAnsi="Bahnschrift"/>
                <w:b/>
                <w:bCs/>
                <w:sz w:val="20"/>
                <w:szCs w:val="20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Revision</w:t>
            </w:r>
          </w:p>
        </w:tc>
        <w:tc>
          <w:tcPr>
            <w:tcW w:w="2471" w:type="dxa"/>
            <w:gridSpan w:val="3"/>
            <w:shd w:val="clear" w:color="auto" w:fill="D9D9D9" w:themeFill="background1" w:themeFillShade="D9"/>
            <w:vAlign w:val="center"/>
          </w:tcPr>
          <w:p w14:paraId="01792C61" w14:textId="24A10896" w:rsidR="00A366C5" w:rsidRPr="004A2541" w:rsidRDefault="00A366C5" w:rsidP="00A847BF">
            <w:pPr>
              <w:jc w:val="center"/>
              <w:rPr>
                <w:rFonts w:ascii="Bahnschrift" w:hAnsi="Bahnschrift"/>
                <w:b/>
                <w:bCs/>
                <w:sz w:val="20"/>
                <w:szCs w:val="20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5302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477F32" w14:textId="1AED80BF" w:rsidR="00A366C5" w:rsidRPr="004A2541" w:rsidRDefault="0087687D" w:rsidP="00A847BF">
            <w:pPr>
              <w:jc w:val="center"/>
              <w:rPr>
                <w:rFonts w:ascii="Bahnschrift" w:hAnsi="Bahnschrift"/>
                <w:b/>
                <w:bCs/>
                <w:sz w:val="20"/>
                <w:szCs w:val="20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Description</w:t>
            </w:r>
          </w:p>
        </w:tc>
      </w:tr>
      <w:tr w:rsidR="00191470" w14:paraId="57541D82" w14:textId="77777777" w:rsidTr="00805E85">
        <w:tc>
          <w:tcPr>
            <w:tcW w:w="1577" w:type="dxa"/>
            <w:tcBorders>
              <w:left w:val="single" w:sz="4" w:space="0" w:color="auto"/>
            </w:tcBorders>
          </w:tcPr>
          <w:p w14:paraId="34489DCF" w14:textId="07A6C742" w:rsidR="00A366C5" w:rsidRPr="00A847BF" w:rsidRDefault="00423DE5" w:rsidP="00A847B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1</w:t>
            </w:r>
          </w:p>
        </w:tc>
        <w:tc>
          <w:tcPr>
            <w:tcW w:w="2471" w:type="dxa"/>
            <w:gridSpan w:val="3"/>
          </w:tcPr>
          <w:p w14:paraId="6F27F77F" w14:textId="1F5DCD74" w:rsidR="00A366C5" w:rsidRPr="00A847BF" w:rsidRDefault="00423DE5" w:rsidP="00A847B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September 10, 2025</w:t>
            </w:r>
          </w:p>
        </w:tc>
        <w:tc>
          <w:tcPr>
            <w:tcW w:w="5302" w:type="dxa"/>
            <w:gridSpan w:val="3"/>
            <w:tcBorders>
              <w:right w:val="single" w:sz="4" w:space="0" w:color="auto"/>
            </w:tcBorders>
          </w:tcPr>
          <w:p w14:paraId="0AAAD904" w14:textId="66F1013C" w:rsidR="00A366C5" w:rsidRPr="00A847BF" w:rsidRDefault="00F52E27" w:rsidP="00A847B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Original Scope Statement</w:t>
            </w:r>
          </w:p>
        </w:tc>
      </w:tr>
      <w:tr w:rsidR="00191470" w14:paraId="1D5D4CE2" w14:textId="77777777" w:rsidTr="00805E85">
        <w:tc>
          <w:tcPr>
            <w:tcW w:w="1577" w:type="dxa"/>
            <w:tcBorders>
              <w:left w:val="single" w:sz="4" w:space="0" w:color="auto"/>
            </w:tcBorders>
          </w:tcPr>
          <w:p w14:paraId="53754B87" w14:textId="58DA9EED" w:rsidR="00A366C5" w:rsidRPr="00A847BF" w:rsidRDefault="00A366C5" w:rsidP="00A847B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2471" w:type="dxa"/>
            <w:gridSpan w:val="3"/>
          </w:tcPr>
          <w:p w14:paraId="55DF67BD" w14:textId="72238CBA" w:rsidR="00A366C5" w:rsidRPr="00A847BF" w:rsidRDefault="00A366C5" w:rsidP="00A847B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5302" w:type="dxa"/>
            <w:gridSpan w:val="3"/>
            <w:tcBorders>
              <w:right w:val="single" w:sz="4" w:space="0" w:color="auto"/>
            </w:tcBorders>
          </w:tcPr>
          <w:p w14:paraId="5DC3032A" w14:textId="2E54468E" w:rsidR="00A366C5" w:rsidRPr="00A847BF" w:rsidRDefault="00A366C5" w:rsidP="00A847B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191470" w14:paraId="7E1B109F" w14:textId="77777777" w:rsidTr="00805E85">
        <w:tc>
          <w:tcPr>
            <w:tcW w:w="1577" w:type="dxa"/>
            <w:tcBorders>
              <w:left w:val="single" w:sz="4" w:space="0" w:color="auto"/>
            </w:tcBorders>
          </w:tcPr>
          <w:p w14:paraId="12D71D1D" w14:textId="681FCC2E" w:rsidR="00A366C5" w:rsidRPr="00A847BF" w:rsidRDefault="00A366C5" w:rsidP="00A847B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2471" w:type="dxa"/>
            <w:gridSpan w:val="3"/>
          </w:tcPr>
          <w:p w14:paraId="6184A2A5" w14:textId="350DA92C" w:rsidR="00A366C5" w:rsidRPr="00A847BF" w:rsidRDefault="00A366C5" w:rsidP="00A847B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5302" w:type="dxa"/>
            <w:gridSpan w:val="3"/>
            <w:tcBorders>
              <w:right w:val="single" w:sz="4" w:space="0" w:color="auto"/>
            </w:tcBorders>
          </w:tcPr>
          <w:p w14:paraId="79E26A75" w14:textId="560FBE8A" w:rsidR="00A366C5" w:rsidRPr="00A847BF" w:rsidRDefault="00A366C5" w:rsidP="00A847B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B17714" w14:paraId="390F51F9" w14:textId="77777777" w:rsidTr="00255B4B">
        <w:trPr>
          <w:trHeight w:val="397"/>
        </w:trPr>
        <w:tc>
          <w:tcPr>
            <w:tcW w:w="9350" w:type="dxa"/>
            <w:gridSpan w:val="7"/>
            <w:tcBorders>
              <w:bottom w:val="nil"/>
            </w:tcBorders>
          </w:tcPr>
          <w:p w14:paraId="1D2F424D" w14:textId="77777777" w:rsidR="00B17714" w:rsidRPr="004A2541" w:rsidRDefault="00B17714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</w:p>
        </w:tc>
      </w:tr>
      <w:tr w:rsidR="004A2541" w14:paraId="3AD31B12" w14:textId="77777777" w:rsidTr="004131EA">
        <w:tc>
          <w:tcPr>
            <w:tcW w:w="9350" w:type="dxa"/>
            <w:gridSpan w:val="7"/>
            <w:tcBorders>
              <w:top w:val="nil"/>
              <w:left w:val="nil"/>
              <w:right w:val="nil"/>
            </w:tcBorders>
          </w:tcPr>
          <w:p w14:paraId="2C685D61" w14:textId="060C37BF" w:rsidR="004A2541" w:rsidRPr="004A2541" w:rsidRDefault="004A2541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4A2541">
              <w:rPr>
                <w:rFonts w:ascii="Bahnschrift" w:hAnsi="Bahnschrift"/>
                <w:b/>
                <w:bCs/>
                <w:sz w:val="20"/>
                <w:szCs w:val="20"/>
              </w:rPr>
              <w:t>Project Scope Description:</w:t>
            </w:r>
          </w:p>
        </w:tc>
      </w:tr>
      <w:tr w:rsidR="004A2541" w14:paraId="6BA90765" w14:textId="77777777" w:rsidTr="007609E8">
        <w:trPr>
          <w:trHeight w:val="1912"/>
        </w:trPr>
        <w:tc>
          <w:tcPr>
            <w:tcW w:w="93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4FC24A4B" w14:textId="731B6678" w:rsidR="004A2541" w:rsidRPr="004A2541" w:rsidRDefault="00746B6A">
            <w:pPr>
              <w:rPr>
                <w:rFonts w:ascii="Bahnschrift" w:hAnsi="Bahnschrift"/>
                <w:sz w:val="20"/>
                <w:szCs w:val="20"/>
              </w:rPr>
            </w:pPr>
            <w:r w:rsidRPr="00746B6A">
              <w:rPr>
                <w:rFonts w:ascii="Bahnschrift" w:hAnsi="Bahnschrift"/>
                <w:sz w:val="20"/>
                <w:szCs w:val="20"/>
              </w:rPr>
              <w:t>To design, construct, and commission a new bridge to replace the existing [Insert Bridge Name], ensuring improved safety, structural integrity, and compliance with modern engineering standards, while minimizing environmental impact and maintaining traffic flow during construction. The project will be completed within [insert timeline, e.g., 18 months] and within a budget of [insert budget, e.g., $10 million].</w:t>
            </w:r>
          </w:p>
        </w:tc>
      </w:tr>
      <w:tr w:rsidR="004A2541" w14:paraId="29585E57" w14:textId="77777777" w:rsidTr="004131EA">
        <w:tc>
          <w:tcPr>
            <w:tcW w:w="9350" w:type="dxa"/>
            <w:gridSpan w:val="7"/>
            <w:tcBorders>
              <w:bottom w:val="nil"/>
            </w:tcBorders>
          </w:tcPr>
          <w:p w14:paraId="4E8D99F6" w14:textId="05D73C98" w:rsidR="004A2541" w:rsidRPr="004A2541" w:rsidRDefault="004A2541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</w:p>
        </w:tc>
      </w:tr>
      <w:tr w:rsidR="004A2541" w14:paraId="571DB833" w14:textId="77777777" w:rsidTr="004131EA">
        <w:tc>
          <w:tcPr>
            <w:tcW w:w="9350" w:type="dxa"/>
            <w:gridSpan w:val="7"/>
            <w:tcBorders>
              <w:top w:val="nil"/>
              <w:left w:val="nil"/>
              <w:right w:val="nil"/>
            </w:tcBorders>
          </w:tcPr>
          <w:p w14:paraId="550FB849" w14:textId="37A9BEDF" w:rsidR="004A2541" w:rsidRPr="004A2541" w:rsidRDefault="004A2541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4A2541">
              <w:rPr>
                <w:rFonts w:ascii="Bahnschrift" w:hAnsi="Bahnschrift"/>
                <w:b/>
                <w:bCs/>
                <w:sz w:val="20"/>
                <w:szCs w:val="20"/>
              </w:rPr>
              <w:t>Project Deliverables:</w:t>
            </w:r>
          </w:p>
        </w:tc>
      </w:tr>
      <w:tr w:rsidR="004A2541" w14:paraId="0AF5CF74" w14:textId="77777777" w:rsidTr="00B752C5">
        <w:trPr>
          <w:trHeight w:val="1341"/>
        </w:trPr>
        <w:tc>
          <w:tcPr>
            <w:tcW w:w="93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531B1F26" w14:textId="6798490F" w:rsidR="00DD71E6" w:rsidRPr="00DD71E6" w:rsidRDefault="00DD71E6" w:rsidP="00DD71E6">
            <w:pPr>
              <w:rPr>
                <w:rFonts w:ascii="Bahnschrift" w:hAnsi="Bahnschrift"/>
                <w:sz w:val="20"/>
                <w:szCs w:val="20"/>
              </w:rPr>
            </w:pPr>
            <w:r w:rsidRPr="00DD71E6">
              <w:rPr>
                <w:rFonts w:ascii="Bahnschrift" w:hAnsi="Bahnschrift"/>
                <w:sz w:val="20"/>
                <w:szCs w:val="20"/>
              </w:rPr>
              <w:t>- Approved engineering design and construction plans.</w:t>
            </w:r>
          </w:p>
          <w:p w14:paraId="5286E186" w14:textId="77777777" w:rsidR="00DD71E6" w:rsidRPr="00DD71E6" w:rsidRDefault="00DD71E6" w:rsidP="00DD71E6">
            <w:pPr>
              <w:rPr>
                <w:rFonts w:ascii="Bahnschrift" w:hAnsi="Bahnschrift"/>
                <w:sz w:val="20"/>
                <w:szCs w:val="20"/>
              </w:rPr>
            </w:pPr>
            <w:r w:rsidRPr="00DD71E6">
              <w:rPr>
                <w:rFonts w:ascii="Bahnschrift" w:hAnsi="Bahnschrift"/>
                <w:sz w:val="20"/>
                <w:szCs w:val="20"/>
              </w:rPr>
              <w:t>- Environmental impact reports and mitigation documentation.</w:t>
            </w:r>
          </w:p>
          <w:p w14:paraId="1B86C107" w14:textId="77777777" w:rsidR="00DD71E6" w:rsidRPr="00DD71E6" w:rsidRDefault="00DD71E6" w:rsidP="00DD71E6">
            <w:pPr>
              <w:rPr>
                <w:rFonts w:ascii="Bahnschrift" w:hAnsi="Bahnschrift"/>
                <w:sz w:val="20"/>
                <w:szCs w:val="20"/>
              </w:rPr>
            </w:pPr>
            <w:r w:rsidRPr="00DD71E6">
              <w:rPr>
                <w:rFonts w:ascii="Bahnschrift" w:hAnsi="Bahnschrift"/>
                <w:sz w:val="20"/>
                <w:szCs w:val="20"/>
              </w:rPr>
              <w:t>- Traffic management plan and implementation reports.</w:t>
            </w:r>
          </w:p>
          <w:p w14:paraId="1CC9F62D" w14:textId="1BA7D9E0" w:rsidR="004A2541" w:rsidRPr="004A2541" w:rsidRDefault="00DD71E6" w:rsidP="00DD71E6">
            <w:pPr>
              <w:rPr>
                <w:rFonts w:ascii="Bahnschrift" w:hAnsi="Bahnschrift"/>
                <w:sz w:val="20"/>
                <w:szCs w:val="20"/>
              </w:rPr>
            </w:pPr>
            <w:r w:rsidRPr="00DD71E6">
              <w:rPr>
                <w:rFonts w:ascii="Bahnschrift" w:hAnsi="Bahnschrift"/>
                <w:sz w:val="20"/>
                <w:szCs w:val="20"/>
              </w:rPr>
              <w:t>- Final inspection and commissioning report.</w:t>
            </w:r>
          </w:p>
        </w:tc>
      </w:tr>
      <w:tr w:rsidR="004A2541" w14:paraId="35C291B5" w14:textId="77777777" w:rsidTr="004131EA">
        <w:tc>
          <w:tcPr>
            <w:tcW w:w="9350" w:type="dxa"/>
            <w:gridSpan w:val="7"/>
            <w:tcBorders>
              <w:bottom w:val="nil"/>
            </w:tcBorders>
          </w:tcPr>
          <w:p w14:paraId="71506F16" w14:textId="6C86258B" w:rsidR="004A2541" w:rsidRPr="004A2541" w:rsidRDefault="004A2541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A2541" w14:paraId="1A2D6CF9" w14:textId="77777777" w:rsidTr="004131EA">
        <w:tc>
          <w:tcPr>
            <w:tcW w:w="9350" w:type="dxa"/>
            <w:gridSpan w:val="7"/>
            <w:tcBorders>
              <w:top w:val="nil"/>
              <w:left w:val="nil"/>
              <w:right w:val="nil"/>
            </w:tcBorders>
          </w:tcPr>
          <w:p w14:paraId="71F9E0AE" w14:textId="59DCE6D5" w:rsidR="004A2541" w:rsidRPr="004A2541" w:rsidRDefault="004A2541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4A2541">
              <w:rPr>
                <w:rFonts w:ascii="Bahnschrift" w:hAnsi="Bahnschrift"/>
                <w:b/>
                <w:bCs/>
                <w:sz w:val="20"/>
                <w:szCs w:val="20"/>
              </w:rPr>
              <w:t>Project Boundaries:</w:t>
            </w:r>
          </w:p>
        </w:tc>
      </w:tr>
      <w:tr w:rsidR="004A2541" w14:paraId="463CC520" w14:textId="77777777" w:rsidTr="00B752C5">
        <w:trPr>
          <w:trHeight w:val="1354"/>
        </w:trPr>
        <w:tc>
          <w:tcPr>
            <w:tcW w:w="93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142ABA61" w14:textId="09884C56" w:rsidR="004A2541" w:rsidRPr="004A2541" w:rsidRDefault="00DD71E6">
            <w:pPr>
              <w:rPr>
                <w:rFonts w:ascii="Bahnschrift" w:hAnsi="Bahnschrift"/>
                <w:sz w:val="20"/>
                <w:szCs w:val="20"/>
              </w:rPr>
            </w:pPr>
            <w:r w:rsidRPr="00DD71E6">
              <w:rPr>
                <w:rFonts w:ascii="Bahnschrift" w:hAnsi="Bahnschrift"/>
                <w:sz w:val="20"/>
                <w:szCs w:val="20"/>
              </w:rPr>
              <w:t>The project does not include major modifications to adjacent roadways or infrastructure beyond the immediate bridge approaches.</w:t>
            </w:r>
          </w:p>
        </w:tc>
      </w:tr>
      <w:tr w:rsidR="004A2541" w14:paraId="6959F343" w14:textId="77777777" w:rsidTr="004131EA">
        <w:trPr>
          <w:trHeight w:val="70"/>
        </w:trPr>
        <w:tc>
          <w:tcPr>
            <w:tcW w:w="9350" w:type="dxa"/>
            <w:gridSpan w:val="7"/>
            <w:tcBorders>
              <w:bottom w:val="nil"/>
            </w:tcBorders>
          </w:tcPr>
          <w:p w14:paraId="6C8C9C6D" w14:textId="77777777" w:rsidR="004A2541" w:rsidRPr="004A2541" w:rsidRDefault="004A2541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A2541" w14:paraId="03AF3DFB" w14:textId="77777777" w:rsidTr="004131EA">
        <w:trPr>
          <w:trHeight w:val="70"/>
        </w:trPr>
        <w:tc>
          <w:tcPr>
            <w:tcW w:w="9350" w:type="dxa"/>
            <w:gridSpan w:val="7"/>
            <w:tcBorders>
              <w:top w:val="nil"/>
              <w:left w:val="nil"/>
              <w:right w:val="nil"/>
            </w:tcBorders>
          </w:tcPr>
          <w:p w14:paraId="30E2B10E" w14:textId="0DDE7358" w:rsidR="004A2541" w:rsidRPr="004A2541" w:rsidRDefault="004A2541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4A2541">
              <w:rPr>
                <w:rFonts w:ascii="Bahnschrift" w:hAnsi="Bahnschrift"/>
                <w:b/>
                <w:bCs/>
                <w:sz w:val="20"/>
                <w:szCs w:val="20"/>
              </w:rPr>
              <w:t>Exclusions:</w:t>
            </w:r>
          </w:p>
        </w:tc>
      </w:tr>
      <w:tr w:rsidR="004A2541" w14:paraId="49217E08" w14:textId="77777777" w:rsidTr="00B752C5">
        <w:trPr>
          <w:trHeight w:val="1339"/>
        </w:trPr>
        <w:tc>
          <w:tcPr>
            <w:tcW w:w="93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3C4BF5CD" w14:textId="65856BBC" w:rsidR="004A2541" w:rsidRPr="004A2541" w:rsidRDefault="00DD71E6">
            <w:pPr>
              <w:rPr>
                <w:rFonts w:ascii="Bahnschrift" w:hAnsi="Bahnschrift"/>
                <w:sz w:val="20"/>
                <w:szCs w:val="20"/>
              </w:rPr>
            </w:pPr>
            <w:r w:rsidRPr="00DD71E6">
              <w:rPr>
                <w:rFonts w:ascii="Bahnschrift" w:hAnsi="Bahnschrift"/>
                <w:sz w:val="20"/>
                <w:szCs w:val="20"/>
              </w:rPr>
              <w:t>Upgrades to unrelated utilities (e.g., water, gas, or electrical systems) not directly impacted by the bridge replacement.  Also, the project does not include long-term maintenance of the new bridge after commissioning.</w:t>
            </w:r>
          </w:p>
        </w:tc>
      </w:tr>
      <w:tr w:rsidR="004A2541" w14:paraId="0132A295" w14:textId="77777777" w:rsidTr="00BC2E35">
        <w:trPr>
          <w:trHeight w:val="510"/>
        </w:trPr>
        <w:tc>
          <w:tcPr>
            <w:tcW w:w="9350" w:type="dxa"/>
            <w:gridSpan w:val="7"/>
            <w:tcBorders>
              <w:bottom w:val="nil"/>
            </w:tcBorders>
          </w:tcPr>
          <w:p w14:paraId="2D85CDBD" w14:textId="77777777" w:rsidR="004A2541" w:rsidRPr="004A2541" w:rsidRDefault="004A2541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A2541" w14:paraId="55564AB1" w14:textId="77777777" w:rsidTr="00090F27">
        <w:trPr>
          <w:trHeight w:val="70"/>
        </w:trPr>
        <w:tc>
          <w:tcPr>
            <w:tcW w:w="9350" w:type="dxa"/>
            <w:gridSpan w:val="7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14:paraId="588DDCA3" w14:textId="520ACEC4" w:rsidR="004A2541" w:rsidRDefault="00EB0214" w:rsidP="004A2541">
            <w:pPr>
              <w:rPr>
                <w:rFonts w:ascii="Bahnschrift" w:hAnsi="Bahnschrift"/>
                <w:b/>
                <w:bCs/>
                <w:sz w:val="28"/>
                <w:szCs w:val="28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Approved</w:t>
            </w:r>
            <w:r w:rsidR="004A2541" w:rsidRPr="004A2541">
              <w:rPr>
                <w:rFonts w:ascii="Bahnschrift" w:hAnsi="Bahnschrift"/>
                <w:b/>
                <w:bCs/>
                <w:sz w:val="20"/>
                <w:szCs w:val="20"/>
              </w:rPr>
              <w:t>:</w:t>
            </w:r>
          </w:p>
        </w:tc>
      </w:tr>
      <w:tr w:rsidR="0083762F" w14:paraId="1CF937CB" w14:textId="77777777" w:rsidTr="00090F27">
        <w:trPr>
          <w:trHeight w:val="70"/>
        </w:trPr>
        <w:tc>
          <w:tcPr>
            <w:tcW w:w="9350" w:type="dxa"/>
            <w:gridSpan w:val="7"/>
            <w:tcBorders>
              <w:top w:val="nil"/>
              <w:bottom w:val="nil"/>
            </w:tcBorders>
          </w:tcPr>
          <w:p w14:paraId="3F6EE94E" w14:textId="7220541C" w:rsidR="0083762F" w:rsidRPr="0083762F" w:rsidRDefault="0083762F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001209" w14:paraId="1B552BF5" w14:textId="77777777" w:rsidTr="002449A9">
        <w:trPr>
          <w:trHeight w:val="397"/>
        </w:trPr>
        <w:tc>
          <w:tcPr>
            <w:tcW w:w="2122" w:type="dxa"/>
            <w:gridSpan w:val="2"/>
            <w:vMerge w:val="restart"/>
            <w:tcBorders>
              <w:top w:val="nil"/>
              <w:right w:val="nil"/>
            </w:tcBorders>
          </w:tcPr>
          <w:p w14:paraId="1915EF1E" w14:textId="6DB941BB" w:rsidR="00001209" w:rsidRPr="004750ED" w:rsidRDefault="00641991" w:rsidP="00641991">
            <w:pPr>
              <w:rPr>
                <w:rFonts w:ascii="Wingdings" w:hAnsi="Wingdings"/>
                <w:sz w:val="20"/>
                <w:szCs w:val="20"/>
              </w:rPr>
            </w:pPr>
            <w:r w:rsidRPr="0083762F">
              <w:rPr>
                <w:rFonts w:ascii="Bahnschrift" w:hAnsi="Bahnschrift"/>
                <w:sz w:val="20"/>
                <w:szCs w:val="20"/>
              </w:rPr>
              <w:t xml:space="preserve">Project </w:t>
            </w:r>
            <w:r>
              <w:rPr>
                <w:rFonts w:ascii="Bahnschrift" w:hAnsi="Bahnschrift"/>
                <w:sz w:val="20"/>
                <w:szCs w:val="20"/>
              </w:rPr>
              <w:t>Sponsor</w:t>
            </w:r>
            <w:r w:rsidRPr="0083762F">
              <w:rPr>
                <w:rFonts w:ascii="Bahnschrift" w:hAnsi="Bahnschrift"/>
                <w:sz w:val="20"/>
                <w:szCs w:val="20"/>
              </w:rPr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30320" w14:textId="73564A47" w:rsidR="00001209" w:rsidRPr="0083762F" w:rsidRDefault="00001209" w:rsidP="000646FA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Name: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1BC96E" w14:textId="5D9D1632" w:rsidR="00001209" w:rsidRPr="0083762F" w:rsidRDefault="00001209" w:rsidP="000646FA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B3C87" w14:textId="2332C27E" w:rsidR="00001209" w:rsidRPr="0083762F" w:rsidRDefault="00001209" w:rsidP="000646FA">
            <w:pPr>
              <w:jc w:val="right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Date: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40CD341E" w14:textId="1249ADA2" w:rsidR="00001209" w:rsidRPr="0083762F" w:rsidRDefault="00001209" w:rsidP="000646FA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001209" w14:paraId="720ABA5A" w14:textId="77777777" w:rsidTr="002449A9">
        <w:trPr>
          <w:trHeight w:val="397"/>
        </w:trPr>
        <w:tc>
          <w:tcPr>
            <w:tcW w:w="2122" w:type="dxa"/>
            <w:gridSpan w:val="2"/>
            <w:vMerge/>
            <w:tcBorders>
              <w:bottom w:val="nil"/>
              <w:right w:val="nil"/>
            </w:tcBorders>
            <w:vAlign w:val="bottom"/>
          </w:tcPr>
          <w:p w14:paraId="4609E089" w14:textId="77777777" w:rsidR="00001209" w:rsidRPr="0083762F" w:rsidRDefault="00001209" w:rsidP="000646FA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7D3BF" w14:textId="07F84D82" w:rsidR="00001209" w:rsidRDefault="00001209" w:rsidP="000646FA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Signature: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82F00C" w14:textId="6E695182" w:rsidR="00001209" w:rsidRPr="0083762F" w:rsidRDefault="00001209" w:rsidP="000646FA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FD5E7" w14:textId="77777777" w:rsidR="00001209" w:rsidRDefault="00001209" w:rsidP="000646FA">
            <w:pPr>
              <w:jc w:val="right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7AFDB4B7" w14:textId="2F96DCEB" w:rsidR="00001209" w:rsidRPr="0083762F" w:rsidRDefault="00001209" w:rsidP="000646FA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7520D0" w14:paraId="7F4BE5DE" w14:textId="77777777" w:rsidTr="002449A9">
        <w:trPr>
          <w:trHeight w:val="397"/>
        </w:trPr>
        <w:tc>
          <w:tcPr>
            <w:tcW w:w="2122" w:type="dxa"/>
            <w:gridSpan w:val="2"/>
            <w:vMerge w:val="restart"/>
            <w:tcBorders>
              <w:top w:val="nil"/>
              <w:right w:val="nil"/>
            </w:tcBorders>
          </w:tcPr>
          <w:p w14:paraId="5D222CDA" w14:textId="78853746" w:rsidR="007520D0" w:rsidRPr="0083762F" w:rsidRDefault="007520D0" w:rsidP="005E5945">
            <w:pPr>
              <w:rPr>
                <w:rFonts w:ascii="Bahnschrift" w:hAnsi="Bahnschrift"/>
                <w:sz w:val="20"/>
                <w:szCs w:val="20"/>
              </w:rPr>
            </w:pPr>
            <w:r w:rsidRPr="0083762F">
              <w:rPr>
                <w:rFonts w:ascii="Bahnschrift" w:hAnsi="Bahnschrift"/>
                <w:sz w:val="20"/>
                <w:szCs w:val="20"/>
              </w:rPr>
              <w:t>Project Manager: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F7FC4" w14:textId="202ECCD8" w:rsidR="007520D0" w:rsidRPr="0083762F" w:rsidRDefault="007520D0" w:rsidP="00805E8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Name: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752A23" w14:textId="5968CC2E" w:rsidR="007520D0" w:rsidRPr="0083762F" w:rsidRDefault="007520D0" w:rsidP="00805E85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E79CE" w14:textId="69ED58BD" w:rsidR="007520D0" w:rsidRPr="0083762F" w:rsidRDefault="007520D0" w:rsidP="00805E85">
            <w:pPr>
              <w:jc w:val="right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Date: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3DFF1EC3" w14:textId="49A5FEA2" w:rsidR="007520D0" w:rsidRPr="0083762F" w:rsidRDefault="007520D0" w:rsidP="00805E85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7520D0" w14:paraId="236BD77F" w14:textId="77777777" w:rsidTr="002449A9">
        <w:trPr>
          <w:trHeight w:val="397"/>
        </w:trPr>
        <w:tc>
          <w:tcPr>
            <w:tcW w:w="2122" w:type="dxa"/>
            <w:gridSpan w:val="2"/>
            <w:vMerge/>
            <w:tcBorders>
              <w:bottom w:val="nil"/>
              <w:right w:val="nil"/>
            </w:tcBorders>
            <w:vAlign w:val="bottom"/>
          </w:tcPr>
          <w:p w14:paraId="16B4BD59" w14:textId="77777777" w:rsidR="007520D0" w:rsidRPr="0083762F" w:rsidRDefault="007520D0" w:rsidP="00BC2E35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0AD7D" w14:textId="1F91D4F7" w:rsidR="007520D0" w:rsidRDefault="007520D0" w:rsidP="004F259D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Signature: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9C6A0E" w14:textId="246DE68A" w:rsidR="007520D0" w:rsidRPr="0083762F" w:rsidRDefault="007520D0" w:rsidP="004F259D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D662B" w14:textId="77777777" w:rsidR="007520D0" w:rsidRDefault="007520D0" w:rsidP="000A3E89">
            <w:pPr>
              <w:jc w:val="right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7665333E" w14:textId="00266FD6" w:rsidR="007520D0" w:rsidRPr="0083762F" w:rsidRDefault="007520D0" w:rsidP="004F259D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423470C6" w14:textId="77777777" w:rsidR="004A2541" w:rsidRDefault="004A2541" w:rsidP="00FB0289">
      <w:pPr>
        <w:rPr>
          <w:rFonts w:ascii="Bahnschrift" w:hAnsi="Bahnschrift"/>
          <w:b/>
          <w:bCs/>
          <w:sz w:val="28"/>
          <w:szCs w:val="28"/>
        </w:rPr>
      </w:pPr>
    </w:p>
    <w:sectPr w:rsidR="004A2541" w:rsidSect="00CD4958">
      <w:headerReference w:type="default" r:id="rId7"/>
      <w:pgSz w:w="12240" w:h="15840"/>
      <w:pgMar w:top="1440" w:right="1077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7482E" w14:textId="77777777" w:rsidR="009903C7" w:rsidRDefault="009903C7" w:rsidP="00FB0289">
      <w:pPr>
        <w:spacing w:after="0" w:line="240" w:lineRule="auto"/>
      </w:pPr>
      <w:r>
        <w:separator/>
      </w:r>
    </w:p>
  </w:endnote>
  <w:endnote w:type="continuationSeparator" w:id="0">
    <w:p w14:paraId="0292D6D4" w14:textId="77777777" w:rsidR="009903C7" w:rsidRDefault="009903C7" w:rsidP="00FB0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D2AC1" w14:textId="77777777" w:rsidR="009903C7" w:rsidRDefault="009903C7" w:rsidP="00FB0289">
      <w:pPr>
        <w:spacing w:after="0" w:line="240" w:lineRule="auto"/>
      </w:pPr>
      <w:r>
        <w:separator/>
      </w:r>
    </w:p>
  </w:footnote>
  <w:footnote w:type="continuationSeparator" w:id="0">
    <w:p w14:paraId="2C8FA8DC" w14:textId="77777777" w:rsidR="009903C7" w:rsidRDefault="009903C7" w:rsidP="00FB0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3A5F8" w14:textId="78FEF88D" w:rsidR="00FB0289" w:rsidRPr="00FB0289" w:rsidRDefault="00FB0289">
    <w:pPr>
      <w:pStyle w:val="Header"/>
      <w:rPr>
        <w:sz w:val="24"/>
        <w:szCs w:val="24"/>
      </w:rPr>
    </w:pPr>
    <w:r w:rsidRPr="00FB0289">
      <w:rPr>
        <w:rFonts w:ascii="Bahnschrift" w:hAnsi="Bahnschrift"/>
        <w:b/>
        <w:bCs/>
        <w:sz w:val="32"/>
        <w:szCs w:val="32"/>
      </w:rPr>
      <w:t>Scope Statement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541"/>
    <w:rsid w:val="00001209"/>
    <w:rsid w:val="00056ADA"/>
    <w:rsid w:val="000646FA"/>
    <w:rsid w:val="00090F27"/>
    <w:rsid w:val="000A3E89"/>
    <w:rsid w:val="00191470"/>
    <w:rsid w:val="001C6DAC"/>
    <w:rsid w:val="002449A9"/>
    <w:rsid w:val="00253CB6"/>
    <w:rsid w:val="00255B4B"/>
    <w:rsid w:val="0036553E"/>
    <w:rsid w:val="003A0842"/>
    <w:rsid w:val="004131EA"/>
    <w:rsid w:val="00423DE5"/>
    <w:rsid w:val="0045019B"/>
    <w:rsid w:val="004750ED"/>
    <w:rsid w:val="004A2541"/>
    <w:rsid w:val="004F259D"/>
    <w:rsid w:val="005A77E3"/>
    <w:rsid w:val="005E5945"/>
    <w:rsid w:val="00605A68"/>
    <w:rsid w:val="00641991"/>
    <w:rsid w:val="00652C46"/>
    <w:rsid w:val="00654AF2"/>
    <w:rsid w:val="00746B6A"/>
    <w:rsid w:val="007520D0"/>
    <w:rsid w:val="007609E8"/>
    <w:rsid w:val="00761A79"/>
    <w:rsid w:val="00805E85"/>
    <w:rsid w:val="0083762F"/>
    <w:rsid w:val="0087687D"/>
    <w:rsid w:val="00985561"/>
    <w:rsid w:val="009903C7"/>
    <w:rsid w:val="00A037FE"/>
    <w:rsid w:val="00A366C5"/>
    <w:rsid w:val="00A847BF"/>
    <w:rsid w:val="00AC6750"/>
    <w:rsid w:val="00B17714"/>
    <w:rsid w:val="00B752C5"/>
    <w:rsid w:val="00BC2E35"/>
    <w:rsid w:val="00C935B0"/>
    <w:rsid w:val="00CC20B0"/>
    <w:rsid w:val="00CC22E3"/>
    <w:rsid w:val="00CC4612"/>
    <w:rsid w:val="00CD4958"/>
    <w:rsid w:val="00D3614B"/>
    <w:rsid w:val="00DD71E6"/>
    <w:rsid w:val="00E269B3"/>
    <w:rsid w:val="00EB0214"/>
    <w:rsid w:val="00F2329A"/>
    <w:rsid w:val="00F52E27"/>
    <w:rsid w:val="00FB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70778"/>
  <w15:chartTrackingRefBased/>
  <w15:docId w15:val="{193ECBCB-A495-4C83-8E8B-6F8A03917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25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25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25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25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25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25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25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25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25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25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25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25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25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25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25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25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25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25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25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25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25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25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25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25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25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25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25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25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254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A2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02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289"/>
  </w:style>
  <w:style w:type="paragraph" w:styleId="Footer">
    <w:name w:val="footer"/>
    <w:basedOn w:val="Normal"/>
    <w:link w:val="FooterChar"/>
    <w:uiPriority w:val="99"/>
    <w:unhideWhenUsed/>
    <w:rsid w:val="00FB02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 Roseke</dc:creator>
  <cp:keywords/>
  <dc:description/>
  <cp:lastModifiedBy>Bernie Roseke</cp:lastModifiedBy>
  <cp:revision>7</cp:revision>
  <dcterms:created xsi:type="dcterms:W3CDTF">2025-09-22T16:06:00Z</dcterms:created>
  <dcterms:modified xsi:type="dcterms:W3CDTF">2025-09-22T16:09:00Z</dcterms:modified>
</cp:coreProperties>
</file>